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9D" w:rsidRDefault="003D4B9D" w:rsidP="003D4B9D">
      <w:pPr>
        <w:ind w:right="-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2736A">
        <w:rPr>
          <w:rFonts w:asciiTheme="minorHAnsi" w:hAnsiTheme="minorHAnsi" w:cstheme="minorHAnsi"/>
          <w:b/>
          <w:sz w:val="20"/>
          <w:szCs w:val="20"/>
        </w:rPr>
        <w:t xml:space="preserve">ALLEGATO </w:t>
      </w:r>
      <w:r>
        <w:rPr>
          <w:rFonts w:asciiTheme="minorHAnsi" w:hAnsiTheme="minorHAnsi" w:cstheme="minorHAnsi"/>
          <w:b/>
          <w:sz w:val="20"/>
          <w:szCs w:val="20"/>
        </w:rPr>
        <w:t xml:space="preserve">B – </w:t>
      </w:r>
      <w:r w:rsidRPr="00A2736A">
        <w:rPr>
          <w:rFonts w:asciiTheme="minorHAnsi" w:hAnsiTheme="minorHAnsi" w:cstheme="minorHAnsi"/>
          <w:b/>
          <w:sz w:val="20"/>
          <w:szCs w:val="20"/>
        </w:rPr>
        <w:t xml:space="preserve">GRIGLIA DI </w:t>
      </w:r>
      <w:r>
        <w:rPr>
          <w:rFonts w:asciiTheme="minorHAnsi" w:hAnsiTheme="minorHAnsi" w:cstheme="minorHAnsi"/>
          <w:b/>
          <w:sz w:val="20"/>
          <w:szCs w:val="20"/>
        </w:rPr>
        <w:t>AUTO</w:t>
      </w:r>
      <w:r w:rsidRPr="00A2736A">
        <w:rPr>
          <w:rFonts w:asciiTheme="minorHAnsi" w:hAnsiTheme="minorHAnsi" w:cstheme="minorHAnsi"/>
          <w:b/>
          <w:sz w:val="20"/>
          <w:szCs w:val="20"/>
        </w:rPr>
        <w:t>VALUTAZIONE</w:t>
      </w:r>
    </w:p>
    <w:p w:rsidR="003D4B9D" w:rsidRDefault="003D4B9D" w:rsidP="003D4B9D">
      <w:pPr>
        <w:ind w:right="-8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1369DA" w:rsidRPr="001369DA" w:rsidRDefault="001369DA" w:rsidP="000A7C64">
      <w:pPr>
        <w:pStyle w:val="Default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0A7C64">
        <w:rPr>
          <w:rFonts w:asciiTheme="minorHAnsi" w:hAnsiTheme="minorHAnsi" w:cstheme="minorHAnsi"/>
          <w:b/>
          <w:bCs/>
          <w:sz w:val="19"/>
          <w:szCs w:val="19"/>
        </w:rPr>
        <w:t>OGGETTO:</w:t>
      </w:r>
      <w:r w:rsidRPr="000A7C64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B45430" w:rsidRPr="00B45430">
        <w:rPr>
          <w:rFonts w:asciiTheme="minorHAnsi" w:hAnsiTheme="minorHAnsi" w:cstheme="minorHAnsi"/>
          <w:b/>
          <w:bCs/>
          <w:sz w:val="19"/>
          <w:szCs w:val="19"/>
        </w:rPr>
        <w:t>Domanda di partecipazione all’Avviso pubblico di selezione per il reclutamento di figure professionali per servizio di supporto psicologico rivolto a studenti, genitori e personale dell’Istituto – A.S. 2022/2023</w:t>
      </w:r>
      <w:r w:rsidR="000A7C64" w:rsidRPr="000A7C64">
        <w:rPr>
          <w:rFonts w:asciiTheme="minorHAnsi" w:hAnsiTheme="minorHAnsi" w:cstheme="minorHAnsi"/>
          <w:b/>
          <w:bCs/>
          <w:sz w:val="19"/>
          <w:szCs w:val="19"/>
        </w:rPr>
        <w:t xml:space="preserve"> - </w:t>
      </w:r>
      <w:r w:rsidRPr="000A7C64">
        <w:rPr>
          <w:rFonts w:asciiTheme="minorHAnsi" w:hAnsiTheme="minorHAnsi" w:cstheme="minorHAnsi"/>
          <w:b/>
          <w:bCs/>
          <w:sz w:val="19"/>
          <w:szCs w:val="19"/>
        </w:rPr>
        <w:t>GRIGLIA DI AUTOVALUTAZIONE</w:t>
      </w:r>
    </w:p>
    <w:p w:rsidR="001369DA" w:rsidRPr="001369DA" w:rsidRDefault="001369DA" w:rsidP="001369DA">
      <w:pPr>
        <w:pStyle w:val="Titolo1"/>
        <w:ind w:right="-8"/>
        <w:jc w:val="both"/>
        <w:rPr>
          <w:rFonts w:asciiTheme="minorHAnsi" w:hAnsiTheme="minorHAnsi" w:cstheme="minorHAnsi"/>
          <w:b/>
          <w:bCs/>
          <w:sz w:val="19"/>
          <w:szCs w:val="19"/>
        </w:rPr>
      </w:pPr>
    </w:p>
    <w:p w:rsidR="003D4B9D" w:rsidRPr="001369DA" w:rsidRDefault="003D4B9D" w:rsidP="003D4B9D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1369DA">
        <w:rPr>
          <w:rFonts w:asciiTheme="minorHAnsi" w:hAnsiTheme="minorHAnsi" w:cstheme="minorHAnsi"/>
          <w:sz w:val="19"/>
          <w:szCs w:val="19"/>
        </w:rPr>
        <w:t>Il/La sottoscritto/a_________________________________________</w:t>
      </w:r>
      <w:r w:rsidR="001369DA" w:rsidRPr="001369DA">
        <w:rPr>
          <w:rFonts w:asciiTheme="minorHAnsi" w:hAnsiTheme="minorHAnsi" w:cstheme="minorHAnsi"/>
          <w:sz w:val="19"/>
          <w:szCs w:val="19"/>
        </w:rPr>
        <w:t>_____________________________________________</w:t>
      </w:r>
      <w:r w:rsidRPr="001369DA">
        <w:rPr>
          <w:rFonts w:asciiTheme="minorHAnsi" w:hAnsiTheme="minorHAnsi" w:cstheme="minorHAnsi"/>
          <w:sz w:val="19"/>
          <w:szCs w:val="19"/>
        </w:rPr>
        <w:t xml:space="preserve"> </w:t>
      </w:r>
    </w:p>
    <w:p w:rsidR="003D4B9D" w:rsidRPr="001369DA" w:rsidRDefault="003D4B9D" w:rsidP="003D4B9D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p w:rsidR="003D4B9D" w:rsidRPr="001369DA" w:rsidRDefault="003D4B9D" w:rsidP="003D4B9D">
      <w:pPr>
        <w:pStyle w:val="Default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1369DA">
        <w:rPr>
          <w:rFonts w:asciiTheme="minorHAnsi" w:hAnsiTheme="minorHAnsi" w:cstheme="minorHAnsi"/>
          <w:b/>
          <w:bCs/>
          <w:sz w:val="19"/>
          <w:szCs w:val="19"/>
        </w:rPr>
        <w:t>DICHIARA</w:t>
      </w:r>
    </w:p>
    <w:p w:rsidR="003D4B9D" w:rsidRPr="001369DA" w:rsidRDefault="003D4B9D" w:rsidP="003D4B9D">
      <w:pPr>
        <w:pStyle w:val="Default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3D4B9D" w:rsidRDefault="003D4B9D" w:rsidP="003D4B9D">
      <w:pPr>
        <w:jc w:val="both"/>
        <w:rPr>
          <w:rFonts w:asciiTheme="minorHAnsi" w:hAnsiTheme="minorHAnsi" w:cstheme="minorHAnsi"/>
          <w:sz w:val="19"/>
          <w:szCs w:val="19"/>
        </w:rPr>
      </w:pPr>
      <w:r w:rsidRPr="001369DA">
        <w:rPr>
          <w:rFonts w:ascii="Calibri" w:hAnsi="Calibri"/>
          <w:sz w:val="19"/>
          <w:szCs w:val="19"/>
        </w:rPr>
        <w:t xml:space="preserve">ai sensi dell’art. 47 del D.P.R. 445/2000, consapevole delle responsabilità penali cui può andare incontro in caso di dichiarazioni non veritiere ai sensi e per gli effetti di cui all’art. 76 del D.P.R. 445/00 nonché della decadenza dai benefici eventualmente conseguenti al provvedimento emanato sulla base della dichiarazione non veritiera ai sensi e per gli effetti di cui all’art. 75 del D.P.R. 445/00, di </w:t>
      </w:r>
      <w:r w:rsidRPr="001369DA">
        <w:rPr>
          <w:rFonts w:asciiTheme="minorHAnsi" w:hAnsiTheme="minorHAnsi" w:cstheme="minorHAnsi"/>
          <w:sz w:val="19"/>
          <w:szCs w:val="19"/>
        </w:rPr>
        <w:t>essere in possesso dei seguenti titoli professionali ed aver maturato le seguenti esperienze professionali:</w:t>
      </w:r>
    </w:p>
    <w:p w:rsidR="00B45430" w:rsidRPr="001369DA" w:rsidRDefault="00B45430" w:rsidP="003D4B9D">
      <w:pPr>
        <w:jc w:val="both"/>
        <w:rPr>
          <w:rFonts w:asciiTheme="minorHAnsi" w:hAnsiTheme="minorHAnsi" w:cstheme="minorHAnsi"/>
          <w:sz w:val="19"/>
          <w:szCs w:val="19"/>
        </w:rPr>
      </w:pPr>
      <w:bookmarkStart w:id="0" w:name="_GoBack"/>
      <w:bookmarkEnd w:id="0"/>
    </w:p>
    <w:p w:rsidR="001369DA" w:rsidRPr="001369DA" w:rsidRDefault="001369DA" w:rsidP="003D4B9D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1187"/>
        <w:gridCol w:w="2869"/>
        <w:gridCol w:w="1734"/>
        <w:gridCol w:w="831"/>
        <w:gridCol w:w="1046"/>
        <w:gridCol w:w="550"/>
        <w:gridCol w:w="3985"/>
        <w:gridCol w:w="1478"/>
        <w:gridCol w:w="1446"/>
      </w:tblGrid>
      <w:tr w:rsidR="00B45430" w:rsidRPr="00B45430" w:rsidTr="00B45430">
        <w:trPr>
          <w:cantSplit/>
          <w:trHeight w:val="227"/>
          <w:tblHeader/>
        </w:trPr>
        <w:tc>
          <w:tcPr>
            <w:tcW w:w="1187" w:type="dxa"/>
            <w:shd w:val="clear" w:color="auto" w:fill="BDD6EE" w:themeFill="accent1" w:themeFillTint="66"/>
            <w:vAlign w:val="center"/>
          </w:tcPr>
          <w:p w:rsidR="00B45430" w:rsidRPr="00B45430" w:rsidRDefault="00B45430" w:rsidP="00B4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CRITERI</w:t>
            </w:r>
          </w:p>
        </w:tc>
        <w:tc>
          <w:tcPr>
            <w:tcW w:w="2869" w:type="dxa"/>
            <w:shd w:val="clear" w:color="auto" w:fill="BDD6EE" w:themeFill="accent1" w:themeFillTint="66"/>
            <w:vAlign w:val="center"/>
          </w:tcPr>
          <w:p w:rsidR="00B45430" w:rsidRPr="00B45430" w:rsidRDefault="00B45430" w:rsidP="00B4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2565" w:type="dxa"/>
            <w:gridSpan w:val="2"/>
            <w:shd w:val="clear" w:color="auto" w:fill="BDD6EE" w:themeFill="accent1" w:themeFillTint="66"/>
            <w:vAlign w:val="center"/>
          </w:tcPr>
          <w:p w:rsidR="00B45430" w:rsidRPr="00B45430" w:rsidRDefault="00B45430" w:rsidP="00B4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sz w:val="18"/>
                <w:szCs w:val="18"/>
              </w:rPr>
              <w:t>PUNTEGGIO</w:t>
            </w:r>
          </w:p>
        </w:tc>
        <w:tc>
          <w:tcPr>
            <w:tcW w:w="1046" w:type="dxa"/>
            <w:shd w:val="clear" w:color="auto" w:fill="BDD6EE" w:themeFill="accent1" w:themeFillTint="66"/>
            <w:vAlign w:val="center"/>
          </w:tcPr>
          <w:p w:rsidR="00B45430" w:rsidRPr="00B45430" w:rsidRDefault="00B45430" w:rsidP="00B454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sz w:val="18"/>
                <w:szCs w:val="18"/>
              </w:rPr>
              <w:t>PUNTEGGIO MASSIMO</w:t>
            </w: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B45430">
            <w:pPr>
              <w:pStyle w:val="Titolo1"/>
              <w:ind w:right="-8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Descrizione a cura del candidato</w:t>
            </w:r>
          </w:p>
        </w:tc>
        <w:tc>
          <w:tcPr>
            <w:tcW w:w="1478" w:type="dxa"/>
            <w:shd w:val="clear" w:color="auto" w:fill="FFFF00"/>
            <w:vAlign w:val="center"/>
          </w:tcPr>
          <w:p w:rsidR="00B45430" w:rsidRPr="00B45430" w:rsidRDefault="00B45430" w:rsidP="00B45430">
            <w:pPr>
              <w:pStyle w:val="Titolo1"/>
              <w:ind w:right="-8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di autovalutazione a cura del candidato</w:t>
            </w:r>
          </w:p>
        </w:tc>
        <w:tc>
          <w:tcPr>
            <w:tcW w:w="1446" w:type="dxa"/>
            <w:shd w:val="clear" w:color="auto" w:fill="BDD6EE" w:themeFill="accent1" w:themeFillTint="66"/>
            <w:vAlign w:val="center"/>
          </w:tcPr>
          <w:p w:rsidR="00B45430" w:rsidRPr="00B45430" w:rsidRDefault="00B45430" w:rsidP="00B45430">
            <w:pPr>
              <w:pStyle w:val="Titolo1"/>
              <w:ind w:right="-8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della Scuola</w:t>
            </w: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 w:val="restart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 culturale di accesso</w:t>
            </w:r>
          </w:p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i/>
                <w:sz w:val="18"/>
                <w:szCs w:val="18"/>
              </w:rPr>
              <w:t>(Sarà valutato un solo titolo)</w:t>
            </w:r>
          </w:p>
        </w:tc>
        <w:tc>
          <w:tcPr>
            <w:tcW w:w="2869" w:type="dxa"/>
            <w:vMerge w:val="restart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Laurea in Psicologia (Vecchio Ordinamento) o Laurea Magistrale in Psicologia</w:t>
            </w:r>
          </w:p>
        </w:tc>
        <w:tc>
          <w:tcPr>
            <w:tcW w:w="1734" w:type="dxa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Punteggio di laurea pari o inferiore a 100</w:t>
            </w:r>
          </w:p>
        </w:tc>
        <w:tc>
          <w:tcPr>
            <w:tcW w:w="831" w:type="dxa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4 </w:t>
            </w:r>
          </w:p>
        </w:tc>
        <w:tc>
          <w:tcPr>
            <w:tcW w:w="1046" w:type="dxa"/>
            <w:vMerge w:val="restart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Punti 10</w:t>
            </w:r>
          </w:p>
        </w:tc>
        <w:tc>
          <w:tcPr>
            <w:tcW w:w="550" w:type="dxa"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Punteggio di laurea pari o inferiore a 100</w:t>
            </w:r>
          </w:p>
        </w:tc>
        <w:tc>
          <w:tcPr>
            <w:tcW w:w="1478" w:type="dxa"/>
            <w:vMerge w:val="restart"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Punteggio di laurea tra 101 e 110 </w:t>
            </w:r>
          </w:p>
        </w:tc>
        <w:tc>
          <w:tcPr>
            <w:tcW w:w="831" w:type="dxa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6 </w:t>
            </w: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Punteggio di laurea tra 101 e 110 </w:t>
            </w: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Punteggio di laurea 110 con lode </w:t>
            </w:r>
          </w:p>
        </w:tc>
        <w:tc>
          <w:tcPr>
            <w:tcW w:w="831" w:type="dxa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10  </w:t>
            </w: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Punteggio di laurea 110 con lode </w:t>
            </w: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B454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Abilitazione all’esercizio della professione di Psicologo</w:t>
            </w:r>
          </w:p>
        </w:tc>
        <w:tc>
          <w:tcPr>
            <w:tcW w:w="2565" w:type="dxa"/>
            <w:gridSpan w:val="2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Punti 10</w:t>
            </w: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Abilitazione all’esercizio della professione di Psicologo</w:t>
            </w: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Altri titoli culturali</w:t>
            </w:r>
          </w:p>
        </w:tc>
        <w:tc>
          <w:tcPr>
            <w:tcW w:w="2869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Altre lauree 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2 per ciascuna laurea </w:t>
            </w:r>
          </w:p>
        </w:tc>
        <w:tc>
          <w:tcPr>
            <w:tcW w:w="10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4 </w:t>
            </w: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Corsi post-laurea afferenti alla tipologia dell’intervento (dottorato di ricerca – master universitario di I e II livello di 60 CFU – Corso di perfezionamento 60 CFU)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Punti 5 per ogni titolo</w:t>
            </w:r>
          </w:p>
        </w:tc>
        <w:tc>
          <w:tcPr>
            <w:tcW w:w="10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Punti 25</w:t>
            </w: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37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Diploma di specializzazione in psicoterapia (Quadriennale) conseguito presso Università o Istituto privato, riconosciuto equipollente presso il Ministero dell’Università e della Ricerca 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15 </w:t>
            </w:r>
          </w:p>
        </w:tc>
        <w:tc>
          <w:tcPr>
            <w:tcW w:w="10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15 </w:t>
            </w: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551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Corso di formazione e aggiornamento coerenti con le attività previste (della durata minima di 30 ore) 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5 per ogni corso </w:t>
            </w:r>
          </w:p>
        </w:tc>
        <w:tc>
          <w:tcPr>
            <w:tcW w:w="10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20 </w:t>
            </w: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Altri titoli culturali specifici afferenti la tipologia dell’intervento 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1 per ogni altro titolo </w:t>
            </w:r>
          </w:p>
        </w:tc>
        <w:tc>
          <w:tcPr>
            <w:tcW w:w="10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>Punti 6</w:t>
            </w: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Esperienze </w:t>
            </w:r>
            <w:r w:rsidRPr="00B45430">
              <w:rPr>
                <w:rFonts w:asciiTheme="minorHAnsi" w:hAnsiTheme="minorHAnsi" w:cstheme="minorHAnsi"/>
                <w:b/>
                <w:sz w:val="18"/>
                <w:szCs w:val="18"/>
              </w:rPr>
              <w:t>lavorative</w:t>
            </w:r>
          </w:p>
        </w:tc>
        <w:tc>
          <w:tcPr>
            <w:tcW w:w="2869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Pregresse esperienze </w:t>
            </w:r>
          </w:p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professionali nello stesso ambito 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2 per ogni esperienza lavorativa </w:t>
            </w:r>
          </w:p>
        </w:tc>
        <w:tc>
          <w:tcPr>
            <w:tcW w:w="10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5430">
              <w:rPr>
                <w:rFonts w:asciiTheme="minorHAnsi" w:hAnsiTheme="minorHAnsi" w:cstheme="minorHAnsi"/>
                <w:sz w:val="18"/>
                <w:szCs w:val="18"/>
              </w:rPr>
              <w:t xml:space="preserve">Punti 20 </w:t>
            </w: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5430" w:rsidRPr="00B45430" w:rsidTr="00B45430">
        <w:trPr>
          <w:cantSplit/>
          <w:trHeight w:val="227"/>
        </w:trPr>
        <w:tc>
          <w:tcPr>
            <w:tcW w:w="1187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8" w:type="dxa"/>
            <w:vMerge/>
            <w:shd w:val="clear" w:color="auto" w:fill="FFFF00"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:rsidR="00B45430" w:rsidRPr="00B45430" w:rsidRDefault="00B45430" w:rsidP="008A78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69DA" w:rsidRDefault="001369DA" w:rsidP="00B45430">
      <w:pPr>
        <w:ind w:right="-8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1369DA" w:rsidSect="00B45430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18" w:rsidRDefault="00D71218" w:rsidP="00546F8E">
      <w:r>
        <w:separator/>
      </w:r>
    </w:p>
  </w:endnote>
  <w:endnote w:type="continuationSeparator" w:id="0">
    <w:p w:rsidR="00D71218" w:rsidRDefault="00D71218" w:rsidP="005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323E4F"/>
      </w:tblBorders>
      <w:tblLook w:val="04A0" w:firstRow="1" w:lastRow="0" w:firstColumn="1" w:lastColumn="0" w:noHBand="0" w:noVBand="1"/>
    </w:tblPr>
    <w:tblGrid>
      <w:gridCol w:w="7568"/>
      <w:gridCol w:w="7568"/>
    </w:tblGrid>
    <w:tr w:rsidR="00546F8E" w:rsidRPr="001369DA" w:rsidTr="00BB3AC3">
      <w:trPr>
        <w:jc w:val="center"/>
      </w:trPr>
      <w:tc>
        <w:tcPr>
          <w:tcW w:w="2500" w:type="pct"/>
        </w:tcPr>
        <w:p w:rsidR="00546F8E" w:rsidRPr="001369DA" w:rsidRDefault="00546F8E" w:rsidP="00546F8E">
          <w:pPr>
            <w:pStyle w:val="Pidipagina"/>
            <w:rPr>
              <w:rFonts w:ascii="Calibri" w:hAnsi="Calibri" w:cs="Calibri"/>
              <w:sz w:val="19"/>
              <w:szCs w:val="19"/>
            </w:rPr>
          </w:pPr>
        </w:p>
      </w:tc>
      <w:tc>
        <w:tcPr>
          <w:tcW w:w="2500" w:type="pct"/>
        </w:tcPr>
        <w:p w:rsidR="00546F8E" w:rsidRPr="001369DA" w:rsidRDefault="00546F8E" w:rsidP="00546F8E">
          <w:pPr>
            <w:pStyle w:val="Pidipagina"/>
            <w:jc w:val="right"/>
            <w:rPr>
              <w:rFonts w:ascii="Calibri" w:hAnsi="Calibri" w:cs="Calibri"/>
              <w:sz w:val="19"/>
              <w:szCs w:val="19"/>
            </w:rPr>
          </w:pPr>
          <w:r w:rsidRPr="001369DA">
            <w:rPr>
              <w:rFonts w:ascii="Calibri" w:hAnsi="Calibri" w:cs="Calibri"/>
              <w:sz w:val="19"/>
              <w:szCs w:val="19"/>
            </w:rPr>
            <w:t xml:space="preserve">Pagina </w:t>
          </w:r>
          <w:r w:rsidRPr="001369DA">
            <w:rPr>
              <w:rFonts w:ascii="Calibri" w:hAnsi="Calibri" w:cs="Calibri"/>
              <w:sz w:val="19"/>
              <w:szCs w:val="19"/>
            </w:rPr>
            <w:fldChar w:fldCharType="begin"/>
          </w:r>
          <w:r w:rsidRPr="001369DA">
            <w:rPr>
              <w:rFonts w:ascii="Calibri" w:hAnsi="Calibri" w:cs="Calibri"/>
              <w:sz w:val="19"/>
              <w:szCs w:val="19"/>
            </w:rPr>
            <w:instrText xml:space="preserve"> PAGE </w:instrText>
          </w:r>
          <w:r w:rsidRPr="001369DA">
            <w:rPr>
              <w:rFonts w:ascii="Calibri" w:hAnsi="Calibri" w:cs="Calibri"/>
              <w:sz w:val="19"/>
              <w:szCs w:val="19"/>
            </w:rPr>
            <w:fldChar w:fldCharType="separate"/>
          </w:r>
          <w:r w:rsidR="005535B4">
            <w:rPr>
              <w:rFonts w:ascii="Calibri" w:hAnsi="Calibri" w:cs="Calibri"/>
              <w:noProof/>
              <w:sz w:val="19"/>
              <w:szCs w:val="19"/>
            </w:rPr>
            <w:t>2</w:t>
          </w:r>
          <w:r w:rsidRPr="001369DA">
            <w:rPr>
              <w:rFonts w:ascii="Calibri" w:hAnsi="Calibri" w:cs="Calibri"/>
              <w:sz w:val="19"/>
              <w:szCs w:val="19"/>
            </w:rPr>
            <w:fldChar w:fldCharType="end"/>
          </w:r>
          <w:r w:rsidRPr="001369DA">
            <w:rPr>
              <w:rFonts w:ascii="Calibri" w:hAnsi="Calibri" w:cs="Calibri"/>
              <w:sz w:val="19"/>
              <w:szCs w:val="19"/>
            </w:rPr>
            <w:t xml:space="preserve"> di </w:t>
          </w:r>
          <w:r w:rsidRPr="001369DA">
            <w:rPr>
              <w:rFonts w:ascii="Calibri" w:hAnsi="Calibri" w:cs="Calibri"/>
              <w:sz w:val="19"/>
              <w:szCs w:val="19"/>
            </w:rPr>
            <w:fldChar w:fldCharType="begin"/>
          </w:r>
          <w:r w:rsidRPr="001369DA">
            <w:rPr>
              <w:rFonts w:ascii="Calibri" w:hAnsi="Calibri" w:cs="Calibri"/>
              <w:sz w:val="19"/>
              <w:szCs w:val="19"/>
            </w:rPr>
            <w:instrText xml:space="preserve"> NUMPAGES </w:instrText>
          </w:r>
          <w:r w:rsidRPr="001369DA">
            <w:rPr>
              <w:rFonts w:ascii="Calibri" w:hAnsi="Calibri" w:cs="Calibri"/>
              <w:sz w:val="19"/>
              <w:szCs w:val="19"/>
            </w:rPr>
            <w:fldChar w:fldCharType="separate"/>
          </w:r>
          <w:r w:rsidR="005535B4">
            <w:rPr>
              <w:rFonts w:ascii="Calibri" w:hAnsi="Calibri" w:cs="Calibri"/>
              <w:noProof/>
              <w:sz w:val="19"/>
              <w:szCs w:val="19"/>
            </w:rPr>
            <w:t>2</w:t>
          </w:r>
          <w:r w:rsidRPr="001369DA">
            <w:rPr>
              <w:rFonts w:ascii="Calibri" w:hAnsi="Calibri" w:cs="Calibri"/>
              <w:sz w:val="19"/>
              <w:szCs w:val="19"/>
            </w:rPr>
            <w:fldChar w:fldCharType="end"/>
          </w:r>
        </w:p>
      </w:tc>
    </w:tr>
  </w:tbl>
  <w:p w:rsidR="00546F8E" w:rsidRPr="00546F8E" w:rsidRDefault="00546F8E">
    <w:pPr>
      <w:pStyle w:val="Pidipagin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18" w:rsidRDefault="00D71218" w:rsidP="00546F8E">
      <w:r>
        <w:separator/>
      </w:r>
    </w:p>
  </w:footnote>
  <w:footnote w:type="continuationSeparator" w:id="0">
    <w:p w:rsidR="00D71218" w:rsidRDefault="00D71218" w:rsidP="005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67016"/>
    <w:multiLevelType w:val="hybridMultilevel"/>
    <w:tmpl w:val="9E746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09"/>
    <w:rsid w:val="00084C1F"/>
    <w:rsid w:val="000A7C64"/>
    <w:rsid w:val="001369DA"/>
    <w:rsid w:val="002E646A"/>
    <w:rsid w:val="003D4B9D"/>
    <w:rsid w:val="00404C7E"/>
    <w:rsid w:val="00420371"/>
    <w:rsid w:val="004E4A32"/>
    <w:rsid w:val="00546F8E"/>
    <w:rsid w:val="005535B4"/>
    <w:rsid w:val="00622209"/>
    <w:rsid w:val="00B45430"/>
    <w:rsid w:val="00CE04E8"/>
    <w:rsid w:val="00D7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10D3"/>
  <w15:chartTrackingRefBased/>
  <w15:docId w15:val="{0372855C-93D1-487F-AA1D-9341C4F9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404C7E"/>
    <w:pPr>
      <w:widowControl w:val="0"/>
      <w:autoSpaceDE w:val="0"/>
      <w:autoSpaceDN w:val="0"/>
      <w:ind w:right="768"/>
      <w:jc w:val="right"/>
      <w:outlineLvl w:val="0"/>
    </w:pPr>
    <w:rPr>
      <w:rFonts w:ascii="Calibri" w:eastAsia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04C7E"/>
    <w:rPr>
      <w:rFonts w:ascii="Calibri" w:eastAsia="Calibri" w:hAnsi="Calibri" w:cs="Calibri"/>
      <w:sz w:val="24"/>
      <w:szCs w:val="24"/>
    </w:rPr>
  </w:style>
  <w:style w:type="table" w:styleId="Grigliatabella">
    <w:name w:val="Table Grid"/>
    <w:basedOn w:val="Tabellanormale"/>
    <w:uiPriority w:val="39"/>
    <w:rsid w:val="00404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4C7E"/>
    <w:rPr>
      <w:color w:val="0563C1"/>
      <w:u w:val="single"/>
    </w:rPr>
  </w:style>
  <w:style w:type="paragraph" w:styleId="Paragrafoelenco">
    <w:name w:val="List Paragraph"/>
    <w:basedOn w:val="Normale"/>
    <w:uiPriority w:val="1"/>
    <w:qFormat/>
    <w:rsid w:val="00404C7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04C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4C7E"/>
    <w:rPr>
      <w:rFonts w:ascii="Calibri" w:eastAsia="Calibri" w:hAnsi="Calibri" w:cs="Calibri"/>
    </w:rPr>
  </w:style>
  <w:style w:type="paragraph" w:customStyle="1" w:styleId="Default">
    <w:name w:val="Default"/>
    <w:rsid w:val="003D4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F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F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6F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F8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369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1369DA"/>
    <w:pPr>
      <w:widowControl w:val="0"/>
      <w:autoSpaceDE w:val="0"/>
      <w:autoSpaceDN w:val="0"/>
      <w:spacing w:before="57"/>
      <w:ind w:left="118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1369D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1369D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Grid">
    <w:name w:val="TableGrid"/>
    <w:rsid w:val="00B4543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2022-12-20T04:52:00Z</cp:lastPrinted>
  <dcterms:created xsi:type="dcterms:W3CDTF">2022-10-21T02:39:00Z</dcterms:created>
  <dcterms:modified xsi:type="dcterms:W3CDTF">2022-12-20T04:52:00Z</dcterms:modified>
</cp:coreProperties>
</file>